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15" w:rsidRDefault="00852315" w:rsidP="00852315">
      <w:pPr>
        <w:jc w:val="center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ІНФОРМАЦІЯ</w:t>
      </w:r>
    </w:p>
    <w:p w:rsidR="00852315" w:rsidRDefault="00852315" w:rsidP="00852315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:rsidR="00852315" w:rsidRDefault="00852315" w:rsidP="00852315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Замовник: Менська міська рада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Код ЄДРПОУ: 04061777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закупівлі: ВІДКРИТІ ТОРГИ з особливостями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Ідентифікатор закупівлі: </w:t>
      </w:r>
      <w:hyperlink r:id="rId5" w:tooltip="UA-2023-09-15-009978-a" w:history="1">
        <w:r w:rsidRPr="00852315">
          <w:rPr>
            <w:rStyle w:val="a3"/>
            <w:color w:val="auto"/>
            <w:sz w:val="28"/>
            <w:u w:val="none"/>
          </w:rPr>
          <w:t>UA-2023-09-15-009978-a</w:t>
        </w:r>
      </w:hyperlink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 закупівлі: ДК 021:2015</w:t>
      </w:r>
      <w:r w:rsidR="00F771D4">
        <w:rPr>
          <w:sz w:val="28"/>
          <w:szCs w:val="28"/>
        </w:rPr>
        <w:t>:</w:t>
      </w:r>
      <w:r w:rsidR="00F771D4" w:rsidRPr="00F771D4">
        <w:rPr>
          <w:sz w:val="28"/>
          <w:szCs w:val="28"/>
        </w:rPr>
        <w:t xml:space="preserve"> </w:t>
      </w:r>
      <w:r w:rsidR="00F771D4">
        <w:rPr>
          <w:sz w:val="28"/>
          <w:szCs w:val="28"/>
        </w:rPr>
        <w:t xml:space="preserve">Поточний ремонт дорожнього покриття </w:t>
      </w:r>
      <w:r w:rsidR="00F771D4">
        <w:rPr>
          <w:sz w:val="28"/>
          <w:szCs w:val="28"/>
        </w:rPr>
        <w:t>дорожнього покриття проїзної частини вулиці Корольова у м. Мена Чернігівської області</w:t>
      </w:r>
      <w:r>
        <w:rPr>
          <w:sz w:val="28"/>
          <w:szCs w:val="28"/>
        </w:rPr>
        <w:t xml:space="preserve"> (</w:t>
      </w:r>
      <w:r w:rsidR="00F771D4">
        <w:rPr>
          <w:sz w:val="28"/>
          <w:szCs w:val="28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sz w:val="28"/>
          <w:szCs w:val="28"/>
        </w:rPr>
        <w:t>)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Очікувана вартість предмету закупівлі:</w:t>
      </w:r>
      <w:r w:rsidR="00F771D4">
        <w:rPr>
          <w:sz w:val="28"/>
          <w:szCs w:val="28"/>
        </w:rPr>
        <w:t>573174</w:t>
      </w:r>
      <w:r>
        <w:rPr>
          <w:sz w:val="28"/>
          <w:szCs w:val="28"/>
        </w:rPr>
        <w:t>,</w:t>
      </w:r>
      <w:r w:rsidR="00F771D4">
        <w:rPr>
          <w:sz w:val="28"/>
          <w:szCs w:val="28"/>
        </w:rPr>
        <w:t>79</w:t>
      </w:r>
      <w:r>
        <w:rPr>
          <w:sz w:val="28"/>
          <w:szCs w:val="28"/>
        </w:rPr>
        <w:t xml:space="preserve"> грн. з ПДВ.</w:t>
      </w:r>
    </w:p>
    <w:p w:rsidR="00852315" w:rsidRDefault="00852315" w:rsidP="0085231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 місцевого бюджету – 100 % - </w:t>
      </w:r>
      <w:r w:rsidR="00F771D4">
        <w:rPr>
          <w:sz w:val="28"/>
          <w:szCs w:val="28"/>
        </w:rPr>
        <w:t>573174</w:t>
      </w:r>
      <w:r>
        <w:rPr>
          <w:sz w:val="28"/>
          <w:szCs w:val="28"/>
        </w:rPr>
        <w:t>,</w:t>
      </w:r>
      <w:r w:rsidR="00F771D4">
        <w:rPr>
          <w:sz w:val="28"/>
          <w:szCs w:val="28"/>
        </w:rPr>
        <w:t>79</w:t>
      </w:r>
      <w:r>
        <w:rPr>
          <w:sz w:val="28"/>
          <w:szCs w:val="28"/>
        </w:rPr>
        <w:t xml:space="preserve"> грн.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Термін поставки товару(надання послуг, виконання робіт): Строк викон</w:t>
      </w:r>
      <w:r w:rsidR="00F771D4">
        <w:rPr>
          <w:sz w:val="28"/>
          <w:szCs w:val="28"/>
        </w:rPr>
        <w:t>ання робіт є орієнтовним до 31.10</w:t>
      </w:r>
      <w:bookmarkStart w:id="0" w:name="_GoBack"/>
      <w:bookmarkEnd w:id="0"/>
      <w:r>
        <w:rPr>
          <w:sz w:val="28"/>
          <w:szCs w:val="28"/>
        </w:rPr>
        <w:t>.2023року, визначається згідно умов договору.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Обґрунтування технічних характеристик: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Технічні та якісні характеристики предмета закупівлі визначеної відповідно до Кошторисних норм України у будівництві, затверджене наказом Міністерства розвитку громад та територій України від 01.11.2021р. №281, та технічного завдання наданого для проведення закупівлі. Технічне завдання викладене додатком до тендерної до тендерної документації.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Обґрунтування очікуваної вартості предмету закупівлі: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вартість, згідно наданого технічного завдання для проведення закупівлі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Обґрунтування розміру бюджетного призначення:</w:t>
      </w:r>
    </w:p>
    <w:p w:rsidR="00852315" w:rsidRDefault="00852315" w:rsidP="008523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вартість, згідно наданого технічного завдання для проведення закупівлі</w:t>
      </w:r>
    </w:p>
    <w:p w:rsidR="00852315" w:rsidRDefault="00852315" w:rsidP="00852315"/>
    <w:p w:rsidR="00852315" w:rsidRDefault="00852315" w:rsidP="00852315"/>
    <w:p w:rsidR="00852315" w:rsidRDefault="00852315" w:rsidP="00852315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BD"/>
    <w:rsid w:val="00747BBD"/>
    <w:rsid w:val="00852315"/>
    <w:rsid w:val="009B2932"/>
    <w:rsid w:val="00F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852315"/>
  </w:style>
  <w:style w:type="character" w:styleId="a3">
    <w:name w:val="Hyperlink"/>
    <w:basedOn w:val="a0"/>
    <w:uiPriority w:val="99"/>
    <w:unhideWhenUsed/>
    <w:rsid w:val="00852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r-t">
    <w:name w:val="nr-t"/>
    <w:basedOn w:val="a0"/>
    <w:rsid w:val="00852315"/>
  </w:style>
  <w:style w:type="character" w:styleId="a3">
    <w:name w:val="Hyperlink"/>
    <w:basedOn w:val="a0"/>
    <w:uiPriority w:val="99"/>
    <w:unhideWhenUsed/>
    <w:rsid w:val="00852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9-15-009978-a-potochnyj-remont-dorozhnoho-pokryttya-proyiznoyi-chastyny-vulyczi-korolova-u-m-m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2023-09-18T07:27:00Z</dcterms:created>
  <dcterms:modified xsi:type="dcterms:W3CDTF">2023-09-18T07:36:00Z</dcterms:modified>
</cp:coreProperties>
</file>